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5A3A" w14:textId="77777777" w:rsidR="00AA4DF8" w:rsidRPr="00363F80" w:rsidRDefault="00AA4DF8" w:rsidP="00363F80">
      <w:pPr>
        <w:spacing w:after="0" w:line="240" w:lineRule="auto"/>
        <w:rPr>
          <w:rFonts w:ascii="Times New Roman" w:hAnsi="Times New Roman" w:cs="Times New Roman"/>
        </w:rPr>
      </w:pPr>
    </w:p>
    <w:p w14:paraId="6AC91A83" w14:textId="77777777" w:rsidR="00363F80" w:rsidRPr="00AA4DF8" w:rsidRDefault="00363F80" w:rsidP="00363F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12A1333" w14:textId="77777777" w:rsidR="00526446" w:rsidRDefault="00363F80" w:rsidP="00363F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Dyrektor Centrum Kultury i Sportu w Chęcinach podaje do publicznej wiadomości wykaz nieruchomości przeznaczonych do oddania w najem na okres 21 dni.</w:t>
      </w:r>
      <w:r w:rsidR="00526446" w:rsidRPr="00526446">
        <w:rPr>
          <w:rFonts w:ascii="Times New Roman" w:hAnsi="Times New Roman" w:cs="Times New Roman"/>
          <w:b/>
          <w:bCs/>
        </w:rPr>
        <w:t xml:space="preserve"> </w:t>
      </w:r>
    </w:p>
    <w:p w14:paraId="507C4CBF" w14:textId="69909C4E" w:rsidR="00363F80" w:rsidRDefault="00526446" w:rsidP="00363F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7C99">
        <w:rPr>
          <w:rFonts w:ascii="Times New Roman" w:hAnsi="Times New Roman" w:cs="Times New Roman"/>
          <w:b/>
          <w:bCs/>
        </w:rPr>
        <w:t xml:space="preserve">LOKAL </w:t>
      </w:r>
      <w:r>
        <w:rPr>
          <w:rFonts w:ascii="Times New Roman" w:hAnsi="Times New Roman" w:cs="Times New Roman"/>
          <w:b/>
          <w:bCs/>
        </w:rPr>
        <w:t>Nr 1</w:t>
      </w:r>
    </w:p>
    <w:p w14:paraId="253E8E52" w14:textId="77777777" w:rsidR="00363F80" w:rsidRPr="00363F80" w:rsidRDefault="00363F80" w:rsidP="00363F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3B0AB58" w14:textId="600EA3EC" w:rsidR="00AA4DF8" w:rsidRDefault="00363F80" w:rsidP="00363F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Działając</w:t>
      </w:r>
      <w:r w:rsidR="00AA4DF8" w:rsidRPr="00AA4DF8">
        <w:rPr>
          <w:rFonts w:ascii="Times New Roman" w:hAnsi="Times New Roman" w:cs="Times New Roman"/>
        </w:rPr>
        <w:t xml:space="preserve"> na podstawie art. 35 ust. 1 i 2 ustawy z dnia 21 sierpnia 1997 r. o gospodarce nieruchomościami</w:t>
      </w:r>
      <w:r w:rsidR="00AA4DF8" w:rsidRPr="00363F80">
        <w:rPr>
          <w:rFonts w:ascii="Times New Roman" w:hAnsi="Times New Roman" w:cs="Times New Roman"/>
        </w:rPr>
        <w:t xml:space="preserve"> </w:t>
      </w:r>
      <w:r w:rsidR="00AA4DF8" w:rsidRPr="00AA4DF8">
        <w:rPr>
          <w:rFonts w:ascii="Times New Roman" w:hAnsi="Times New Roman" w:cs="Times New Roman"/>
        </w:rPr>
        <w:t>(t.j. Dz.U. z 2024 r., poz. 1145 z późn. zm.)</w:t>
      </w:r>
      <w:r>
        <w:rPr>
          <w:rFonts w:ascii="Times New Roman" w:hAnsi="Times New Roman" w:cs="Times New Roman"/>
        </w:rPr>
        <w:t>, podaje do publicznej wiadomości na okres 21 dni:</w:t>
      </w:r>
      <w:r w:rsidR="00B87C99">
        <w:rPr>
          <w:rFonts w:ascii="Times New Roman" w:hAnsi="Times New Roman" w:cs="Times New Roman"/>
        </w:rPr>
        <w:t xml:space="preserve"> </w:t>
      </w:r>
    </w:p>
    <w:p w14:paraId="7EFB5E6D" w14:textId="77777777" w:rsidR="00363F80" w:rsidRPr="00AA4DF8" w:rsidRDefault="00363F80" w:rsidP="00363F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D56427" w14:textId="77777777" w:rsidR="00363F80" w:rsidRDefault="00363F80" w:rsidP="00363F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WYKAZ NIERUCHOMOŚCI PRZEZNACZONYCH DO ODDANIA W NAJEM</w:t>
      </w:r>
    </w:p>
    <w:p w14:paraId="35712385" w14:textId="71884E2A" w:rsidR="00B87C99" w:rsidRDefault="00B87C99" w:rsidP="00363F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LOKAL Nr 1</w:t>
      </w:r>
    </w:p>
    <w:p w14:paraId="3AE645C4" w14:textId="77777777" w:rsidR="00363F80" w:rsidRPr="00AA4DF8" w:rsidRDefault="00363F80" w:rsidP="00363F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44A481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1. Oznaczenie nieruchomości</w:t>
      </w:r>
    </w:p>
    <w:p w14:paraId="4567DE80" w14:textId="2D8D7892" w:rsidR="00AA4DF8" w:rsidRPr="00AA4DF8" w:rsidRDefault="00B87C99" w:rsidP="00934C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7C99">
        <w:rPr>
          <w:rFonts w:ascii="Times New Roman" w:hAnsi="Times New Roman" w:cs="Times New Roman"/>
        </w:rPr>
        <w:t>L</w:t>
      </w:r>
      <w:r w:rsidR="00AA4DF8" w:rsidRPr="00AA4DF8">
        <w:rPr>
          <w:rFonts w:ascii="Times New Roman" w:hAnsi="Times New Roman" w:cs="Times New Roman"/>
        </w:rPr>
        <w:t>okal</w:t>
      </w:r>
      <w:r>
        <w:rPr>
          <w:rFonts w:ascii="Times New Roman" w:hAnsi="Times New Roman" w:cs="Times New Roman"/>
        </w:rPr>
        <w:t xml:space="preserve"> nr 1</w:t>
      </w:r>
      <w:r w:rsidR="00AA4DF8" w:rsidRPr="00AA4DF8">
        <w:rPr>
          <w:rFonts w:ascii="Times New Roman" w:hAnsi="Times New Roman" w:cs="Times New Roman"/>
        </w:rPr>
        <w:t xml:space="preserve"> użytkow</w:t>
      </w:r>
      <w:r>
        <w:rPr>
          <w:rFonts w:ascii="Times New Roman" w:hAnsi="Times New Roman" w:cs="Times New Roman"/>
        </w:rPr>
        <w:t>y</w:t>
      </w:r>
      <w:r w:rsidR="00AA4DF8" w:rsidRPr="00AA4DF8">
        <w:rPr>
          <w:rFonts w:ascii="Times New Roman" w:hAnsi="Times New Roman" w:cs="Times New Roman"/>
        </w:rPr>
        <w:t xml:space="preserve"> położon</w:t>
      </w:r>
      <w:r>
        <w:rPr>
          <w:rFonts w:ascii="Times New Roman" w:hAnsi="Times New Roman" w:cs="Times New Roman"/>
        </w:rPr>
        <w:t>y</w:t>
      </w:r>
      <w:r w:rsidR="00AA4DF8" w:rsidRPr="00AA4DF8">
        <w:rPr>
          <w:rFonts w:ascii="Times New Roman" w:hAnsi="Times New Roman" w:cs="Times New Roman"/>
        </w:rPr>
        <w:t xml:space="preserve"> w budynku przy ul. Kieleckiej 27, 26-060 Chęciny.</w:t>
      </w:r>
      <w:r w:rsidR="00AA4DF8" w:rsidRPr="00AA4DF8">
        <w:rPr>
          <w:rFonts w:ascii="Times New Roman" w:hAnsi="Times New Roman" w:cs="Times New Roman"/>
        </w:rPr>
        <w:br/>
        <w:t>Budynek zlokalizowany pomiędzy ul. Kielecką i Aleją Marszałka Józefa Piłsudskiego.</w:t>
      </w:r>
    </w:p>
    <w:p w14:paraId="0762C5A4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2. Opis nieruchomości</w:t>
      </w:r>
    </w:p>
    <w:p w14:paraId="7344E457" w14:textId="759C9B8E" w:rsidR="00AA4DF8" w:rsidRPr="00AA4DF8" w:rsidRDefault="0001188D" w:rsidP="00363F80">
      <w:pPr>
        <w:spacing w:after="0" w:line="240" w:lineRule="auto"/>
        <w:rPr>
          <w:rFonts w:ascii="Times New Roman" w:hAnsi="Times New Roman" w:cs="Times New Roman"/>
        </w:rPr>
      </w:pPr>
      <w:r w:rsidRPr="00B87C99">
        <w:rPr>
          <w:rFonts w:ascii="Times New Roman" w:hAnsi="Times New Roman" w:cs="Times New Roman"/>
        </w:rPr>
        <w:t xml:space="preserve">Lokal </w:t>
      </w:r>
      <w:r w:rsidR="00B87C99">
        <w:rPr>
          <w:rFonts w:ascii="Times New Roman" w:hAnsi="Times New Roman" w:cs="Times New Roman"/>
        </w:rPr>
        <w:t xml:space="preserve">nr 1 </w:t>
      </w:r>
      <w:r w:rsidRPr="00B87C99">
        <w:rPr>
          <w:rFonts w:ascii="Times New Roman" w:hAnsi="Times New Roman" w:cs="Times New Roman"/>
        </w:rPr>
        <w:t>znajduj</w:t>
      </w:r>
      <w:r w:rsidR="00B87C99" w:rsidRPr="00B87C99">
        <w:rPr>
          <w:rFonts w:ascii="Times New Roman" w:hAnsi="Times New Roman" w:cs="Times New Roman"/>
        </w:rPr>
        <w:t>e</w:t>
      </w:r>
      <w:r w:rsidRPr="00B87C99">
        <w:rPr>
          <w:rFonts w:ascii="Times New Roman" w:hAnsi="Times New Roman" w:cs="Times New Roman"/>
        </w:rPr>
        <w:t xml:space="preserve"> się na parterze w </w:t>
      </w:r>
      <w:r w:rsidR="00AA4DF8" w:rsidRPr="00B87C99">
        <w:rPr>
          <w:rFonts w:ascii="Times New Roman" w:hAnsi="Times New Roman" w:cs="Times New Roman"/>
        </w:rPr>
        <w:t>nowo wybudowany</w:t>
      </w:r>
      <w:r w:rsidRPr="00B87C99">
        <w:rPr>
          <w:rFonts w:ascii="Times New Roman" w:hAnsi="Times New Roman" w:cs="Times New Roman"/>
        </w:rPr>
        <w:t>m</w:t>
      </w:r>
      <w:r w:rsidR="00AA4DF8" w:rsidRPr="00B87C99">
        <w:rPr>
          <w:rFonts w:ascii="Times New Roman" w:hAnsi="Times New Roman" w:cs="Times New Roman"/>
        </w:rPr>
        <w:t xml:space="preserve"> budyn</w:t>
      </w:r>
      <w:r w:rsidRPr="00B87C99">
        <w:rPr>
          <w:rFonts w:ascii="Times New Roman" w:hAnsi="Times New Roman" w:cs="Times New Roman"/>
        </w:rPr>
        <w:t>ku</w:t>
      </w:r>
      <w:r w:rsidR="00AA4DF8" w:rsidRPr="00B87C99">
        <w:rPr>
          <w:rFonts w:ascii="Times New Roman" w:hAnsi="Times New Roman" w:cs="Times New Roman"/>
        </w:rPr>
        <w:t xml:space="preserve"> piętrowy</w:t>
      </w:r>
      <w:r w:rsidRPr="00B87C99">
        <w:rPr>
          <w:rFonts w:ascii="Times New Roman" w:hAnsi="Times New Roman" w:cs="Times New Roman"/>
        </w:rPr>
        <w:t>m</w:t>
      </w:r>
      <w:r w:rsidR="00B87C99" w:rsidRPr="00B87C99">
        <w:rPr>
          <w:rFonts w:ascii="Times New Roman" w:hAnsi="Times New Roman" w:cs="Times New Roman"/>
        </w:rPr>
        <w:t xml:space="preserve"> (2023 r.)</w:t>
      </w:r>
      <w:r w:rsidR="00AA4DF8" w:rsidRPr="00B87C99">
        <w:rPr>
          <w:rFonts w:ascii="Times New Roman" w:hAnsi="Times New Roman" w:cs="Times New Roman"/>
        </w:rPr>
        <w:t xml:space="preserve"> </w:t>
      </w:r>
      <w:r w:rsidR="00AA4DF8" w:rsidRPr="00AA4DF8">
        <w:rPr>
          <w:rFonts w:ascii="Times New Roman" w:hAnsi="Times New Roman" w:cs="Times New Roman"/>
        </w:rPr>
        <w:t>pozostający</w:t>
      </w:r>
      <w:r>
        <w:rPr>
          <w:rFonts w:ascii="Times New Roman" w:hAnsi="Times New Roman" w:cs="Times New Roman"/>
        </w:rPr>
        <w:t>m</w:t>
      </w:r>
      <w:r w:rsidR="00AA4DF8" w:rsidRPr="00AA4DF8">
        <w:rPr>
          <w:rFonts w:ascii="Times New Roman" w:hAnsi="Times New Roman" w:cs="Times New Roman"/>
        </w:rPr>
        <w:t xml:space="preserve"> w prawnym posiadaniu Centrum Kultury i Sportu w Chęcinach.</w:t>
      </w:r>
      <w:r w:rsidR="00AA4DF8" w:rsidRPr="00AA4DF8">
        <w:rPr>
          <w:rFonts w:ascii="Times New Roman" w:hAnsi="Times New Roman" w:cs="Times New Roman"/>
        </w:rPr>
        <w:br/>
        <w:t>Budynek przeznaczony jest na działalność biblioteczną.</w:t>
      </w:r>
    </w:p>
    <w:p w14:paraId="34F8CD8D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Wyposażenie budynku:</w:t>
      </w:r>
    </w:p>
    <w:p w14:paraId="47F25C16" w14:textId="77777777" w:rsidR="00AA4DF8" w:rsidRPr="00AA4DF8" w:rsidRDefault="00AA4DF8" w:rsidP="00363F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instalacja wodno-kanalizacyjna (podliczniki),</w:t>
      </w:r>
    </w:p>
    <w:p w14:paraId="37C384DF" w14:textId="77777777" w:rsidR="00AA4DF8" w:rsidRPr="00AA4DF8" w:rsidRDefault="00AA4DF8" w:rsidP="00363F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instalacja elektryczna (podliczniki),</w:t>
      </w:r>
    </w:p>
    <w:p w14:paraId="62CD206C" w14:textId="77777777" w:rsidR="00AA4DF8" w:rsidRPr="00AA4DF8" w:rsidRDefault="00AA4DF8" w:rsidP="00363F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ogrzewanie gazowe,</w:t>
      </w:r>
    </w:p>
    <w:p w14:paraId="7261BF06" w14:textId="77777777" w:rsidR="00AA4DF8" w:rsidRPr="00AA4DF8" w:rsidRDefault="00AA4DF8" w:rsidP="00363F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system monitoringu, alarmu i kontroli dostępu z przekazywaniem sygnałów do podmiotu ochrony,</w:t>
      </w:r>
    </w:p>
    <w:p w14:paraId="2AEA49AF" w14:textId="77777777" w:rsidR="00AA4DF8" w:rsidRPr="00AA4DF8" w:rsidRDefault="00AA4DF8" w:rsidP="00363F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wydzielone i niezależnie kodowane strefy bezpieczeństwa,</w:t>
      </w:r>
    </w:p>
    <w:p w14:paraId="791985D4" w14:textId="77777777" w:rsidR="00AA4DF8" w:rsidRPr="00AA4DF8" w:rsidRDefault="00AA4DF8" w:rsidP="00363F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parking przy budynku (w ramach dostępnych miejsc),</w:t>
      </w:r>
    </w:p>
    <w:p w14:paraId="63300C40" w14:textId="77777777" w:rsidR="00AA4DF8" w:rsidRPr="00AA4DF8" w:rsidRDefault="00AA4DF8" w:rsidP="00363F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bezpośredni dostęp do drogi publicznej.</w:t>
      </w:r>
    </w:p>
    <w:p w14:paraId="18361321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3. Opis lokali przeznaczonych do najmu</w:t>
      </w:r>
    </w:p>
    <w:p w14:paraId="6D889381" w14:textId="37B06590" w:rsidR="00AA4DF8" w:rsidRPr="00AA4DF8" w:rsidRDefault="00AA4DF8" w:rsidP="00934C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 xml:space="preserve">Przedmiotem najmu </w:t>
      </w:r>
      <w:r w:rsidR="00B87C99">
        <w:rPr>
          <w:rFonts w:ascii="Times New Roman" w:hAnsi="Times New Roman" w:cs="Times New Roman"/>
        </w:rPr>
        <w:t xml:space="preserve">jest </w:t>
      </w:r>
      <w:r w:rsidRPr="00AA4DF8">
        <w:rPr>
          <w:rFonts w:ascii="Times New Roman" w:hAnsi="Times New Roman" w:cs="Times New Roman"/>
        </w:rPr>
        <w:t xml:space="preserve">lokal </w:t>
      </w:r>
      <w:r w:rsidR="00B87C99">
        <w:rPr>
          <w:rFonts w:ascii="Times New Roman" w:hAnsi="Times New Roman" w:cs="Times New Roman"/>
        </w:rPr>
        <w:t xml:space="preserve">nr 1 </w:t>
      </w:r>
      <w:r w:rsidRPr="00AA4DF8">
        <w:rPr>
          <w:rFonts w:ascii="Times New Roman" w:hAnsi="Times New Roman" w:cs="Times New Roman"/>
        </w:rPr>
        <w:t>użytkow</w:t>
      </w:r>
      <w:r w:rsidR="00B87C99">
        <w:rPr>
          <w:rFonts w:ascii="Times New Roman" w:hAnsi="Times New Roman" w:cs="Times New Roman"/>
        </w:rPr>
        <w:t>y</w:t>
      </w:r>
      <w:r w:rsidRPr="00AA4DF8">
        <w:rPr>
          <w:rFonts w:ascii="Times New Roman" w:hAnsi="Times New Roman" w:cs="Times New Roman"/>
        </w:rPr>
        <w:t xml:space="preserve"> usytuowan</w:t>
      </w:r>
      <w:r w:rsidR="00B87C99">
        <w:rPr>
          <w:rFonts w:ascii="Times New Roman" w:hAnsi="Times New Roman" w:cs="Times New Roman"/>
        </w:rPr>
        <w:t>y</w:t>
      </w:r>
      <w:r w:rsidRPr="00AA4DF8">
        <w:rPr>
          <w:rFonts w:ascii="Times New Roman" w:hAnsi="Times New Roman" w:cs="Times New Roman"/>
        </w:rPr>
        <w:t xml:space="preserve"> na parterze budynku</w:t>
      </w:r>
      <w:r w:rsidR="00934CF5">
        <w:rPr>
          <w:rFonts w:ascii="Times New Roman" w:hAnsi="Times New Roman" w:cs="Times New Roman"/>
          <w:color w:val="FF0000"/>
        </w:rPr>
        <w:t xml:space="preserve"> </w:t>
      </w:r>
      <w:r w:rsidR="00934CF5" w:rsidRPr="00B87C99">
        <w:rPr>
          <w:rFonts w:ascii="Times New Roman" w:hAnsi="Times New Roman" w:cs="Times New Roman"/>
        </w:rPr>
        <w:t>oznaczon</w:t>
      </w:r>
      <w:r w:rsidR="00B87C99" w:rsidRPr="00B87C99">
        <w:rPr>
          <w:rFonts w:ascii="Times New Roman" w:hAnsi="Times New Roman" w:cs="Times New Roman"/>
        </w:rPr>
        <w:t>y</w:t>
      </w:r>
      <w:r w:rsidR="00934CF5" w:rsidRPr="00B87C99">
        <w:rPr>
          <w:rFonts w:ascii="Times New Roman" w:hAnsi="Times New Roman" w:cs="Times New Roman"/>
        </w:rPr>
        <w:t xml:space="preserve"> przez wynajmującego jako lokal nr </w:t>
      </w:r>
      <w:r w:rsidR="00B87C99" w:rsidRPr="00B87C99">
        <w:rPr>
          <w:rFonts w:ascii="Times New Roman" w:hAnsi="Times New Roman" w:cs="Times New Roman"/>
        </w:rPr>
        <w:t>1</w:t>
      </w:r>
      <w:r w:rsidR="00934CF5" w:rsidRPr="00B87C99">
        <w:rPr>
          <w:rFonts w:ascii="Times New Roman" w:hAnsi="Times New Roman" w:cs="Times New Roman"/>
        </w:rPr>
        <w:t xml:space="preserve"> </w:t>
      </w:r>
    </w:p>
    <w:p w14:paraId="2B8FB6BF" w14:textId="02BA58DD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  <w:b/>
          <w:bCs/>
        </w:rPr>
        <w:t>Powierzchnia każdego lokalu: 69,34 m²</w:t>
      </w:r>
      <w:r w:rsidRPr="00AA4DF8">
        <w:rPr>
          <w:rFonts w:ascii="Times New Roman" w:hAnsi="Times New Roman" w:cs="Times New Roman"/>
        </w:rPr>
        <w:br/>
        <w:t xml:space="preserve">W skład lokalu </w:t>
      </w:r>
      <w:r w:rsidR="00B87C99">
        <w:rPr>
          <w:rFonts w:ascii="Times New Roman" w:hAnsi="Times New Roman" w:cs="Times New Roman"/>
        </w:rPr>
        <w:t xml:space="preserve">nr 1 </w:t>
      </w:r>
      <w:r w:rsidRPr="00AA4DF8">
        <w:rPr>
          <w:rFonts w:ascii="Times New Roman" w:hAnsi="Times New Roman" w:cs="Times New Roman"/>
        </w:rPr>
        <w:t>wchodzą:</w:t>
      </w:r>
    </w:p>
    <w:p w14:paraId="43629308" w14:textId="77777777" w:rsidR="00AA4DF8" w:rsidRPr="00AA4DF8" w:rsidRDefault="00AA4DF8" w:rsidP="00363F8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sala główna – 57,87 m²,</w:t>
      </w:r>
    </w:p>
    <w:p w14:paraId="37AF64FC" w14:textId="77777777" w:rsidR="00AA4DF8" w:rsidRPr="00AA4DF8" w:rsidRDefault="00AA4DF8" w:rsidP="00363F8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zaplecze magazynowo-socjalne – 6,74 m²,</w:t>
      </w:r>
    </w:p>
    <w:p w14:paraId="5EC1F189" w14:textId="77777777" w:rsidR="00AA4DF8" w:rsidRPr="00AA4DF8" w:rsidRDefault="00AA4DF8" w:rsidP="00363F8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pomieszczenie sanitarne (WC) – 4,73 m².</w:t>
      </w:r>
    </w:p>
    <w:p w14:paraId="515BF461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  <w:b/>
          <w:bCs/>
        </w:rPr>
        <w:t>Charakterystyka lokali:</w:t>
      </w:r>
    </w:p>
    <w:p w14:paraId="4FBAFE63" w14:textId="77777777" w:rsidR="00AA4DF8" w:rsidRPr="00AA4DF8" w:rsidRDefault="00AA4DF8" w:rsidP="00363F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brak barier architektonicznych,</w:t>
      </w:r>
    </w:p>
    <w:p w14:paraId="53BDEAF0" w14:textId="203B6CB3" w:rsidR="00AA4DF8" w:rsidRPr="00AA4DF8" w:rsidRDefault="00AA4DF8" w:rsidP="00363F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 xml:space="preserve">dwa wejścia do lokalu </w:t>
      </w:r>
      <w:r w:rsidR="00B87C99">
        <w:rPr>
          <w:rFonts w:ascii="Times New Roman" w:hAnsi="Times New Roman" w:cs="Times New Roman"/>
        </w:rPr>
        <w:t xml:space="preserve">nr 1 </w:t>
      </w:r>
      <w:r w:rsidRPr="00AA4DF8">
        <w:rPr>
          <w:rFonts w:ascii="Times New Roman" w:hAnsi="Times New Roman" w:cs="Times New Roman"/>
        </w:rPr>
        <w:t>(w tym jedno przez wspólny korytarz),</w:t>
      </w:r>
    </w:p>
    <w:p w14:paraId="37EAE443" w14:textId="77777777" w:rsidR="00AA4DF8" w:rsidRPr="00AA4DF8" w:rsidRDefault="00AA4DF8" w:rsidP="00934CF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zaplecze socjalne wyposażone w zestaw meblowy ze zlewem jednokomorowym, szafę gospodarczą ze zlewem gospodarczym, lodówkę oraz kuchenkę mikrofalową,</w:t>
      </w:r>
    </w:p>
    <w:p w14:paraId="4943A778" w14:textId="77777777" w:rsidR="00AA4DF8" w:rsidRPr="00AA4DF8" w:rsidRDefault="00AA4DF8" w:rsidP="00363F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klimatyzacja sal głównych,</w:t>
      </w:r>
    </w:p>
    <w:p w14:paraId="437C8B39" w14:textId="77777777" w:rsidR="00AA4DF8" w:rsidRPr="00AA4DF8" w:rsidRDefault="00AA4DF8" w:rsidP="00363F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wentylacja mechaniczna z możliwością regulacji parametrów,</w:t>
      </w:r>
    </w:p>
    <w:p w14:paraId="42D3E748" w14:textId="164F5EFE" w:rsidR="00AA4DF8" w:rsidRPr="00AA4DF8" w:rsidRDefault="00AA4DF8" w:rsidP="00363F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odrębne opomiarowanie wybranych mediów.</w:t>
      </w:r>
    </w:p>
    <w:p w14:paraId="565C92F7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4. Przeznaczenie nieruchomości i sposób zagospodarowania</w:t>
      </w:r>
    </w:p>
    <w:p w14:paraId="79E8024A" w14:textId="4719B92F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Lokal</w:t>
      </w:r>
      <w:r w:rsidR="00B87C99">
        <w:rPr>
          <w:rFonts w:ascii="Times New Roman" w:hAnsi="Times New Roman" w:cs="Times New Roman"/>
        </w:rPr>
        <w:t xml:space="preserve"> nr 1</w:t>
      </w:r>
      <w:r w:rsidRPr="00AA4DF8">
        <w:rPr>
          <w:rFonts w:ascii="Times New Roman" w:hAnsi="Times New Roman" w:cs="Times New Roman"/>
        </w:rPr>
        <w:t xml:space="preserve"> przeznaczon</w:t>
      </w:r>
      <w:r w:rsidR="00B87C99">
        <w:rPr>
          <w:rFonts w:ascii="Times New Roman" w:hAnsi="Times New Roman" w:cs="Times New Roman"/>
        </w:rPr>
        <w:t>y</w:t>
      </w:r>
      <w:r w:rsidRPr="00AA4DF8">
        <w:rPr>
          <w:rFonts w:ascii="Times New Roman" w:hAnsi="Times New Roman" w:cs="Times New Roman"/>
        </w:rPr>
        <w:t xml:space="preserve"> </w:t>
      </w:r>
      <w:r w:rsidR="00B87C99">
        <w:rPr>
          <w:rFonts w:ascii="Times New Roman" w:hAnsi="Times New Roman" w:cs="Times New Roman"/>
        </w:rPr>
        <w:t>jest</w:t>
      </w:r>
      <w:r w:rsidRPr="00AA4DF8">
        <w:rPr>
          <w:rFonts w:ascii="Times New Roman" w:hAnsi="Times New Roman" w:cs="Times New Roman"/>
        </w:rPr>
        <w:t xml:space="preserve"> na prowadzenie nieuciążliwej działalności gospodarczej, w szczególności działalności usługowej i biurowej.</w:t>
      </w:r>
    </w:p>
    <w:p w14:paraId="54ACD954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5. Forma i okres oddania w najem</w:t>
      </w:r>
    </w:p>
    <w:p w14:paraId="061A3C84" w14:textId="77777777" w:rsidR="00AA4DF8" w:rsidRPr="00AA4DF8" w:rsidRDefault="00AA4DF8" w:rsidP="00363F8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umowa najmu na okres do 2 lat,</w:t>
      </w:r>
    </w:p>
    <w:p w14:paraId="63B3B673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lastRenderedPageBreak/>
        <w:t>6. Wysokość czynszu i opłat</w:t>
      </w:r>
    </w:p>
    <w:p w14:paraId="006B4574" w14:textId="77777777" w:rsidR="00AA4DF8" w:rsidRPr="00AA4DF8" w:rsidRDefault="00AA4DF8" w:rsidP="00363F8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  <w:b/>
          <w:bCs/>
        </w:rPr>
        <w:t>Minimalny czynsz miesięczny:</w:t>
      </w:r>
      <w:r w:rsidRPr="00AA4DF8">
        <w:rPr>
          <w:rFonts w:ascii="Times New Roman" w:hAnsi="Times New Roman" w:cs="Times New Roman"/>
        </w:rPr>
        <w:t xml:space="preserve"> 1 600,00 zł brutto za jeden lokal + media,</w:t>
      </w:r>
    </w:p>
    <w:p w14:paraId="2E54274B" w14:textId="40E221A2" w:rsidR="00AA4DF8" w:rsidRPr="00AA4DF8" w:rsidRDefault="00AA4DF8" w:rsidP="00363F8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czynsz płatny miesięcznie zgodnie z</w:t>
      </w:r>
      <w:r w:rsidR="0001188D">
        <w:rPr>
          <w:rFonts w:ascii="Times New Roman" w:hAnsi="Times New Roman" w:cs="Times New Roman"/>
        </w:rPr>
        <w:t xml:space="preserve"> </w:t>
      </w:r>
      <w:r w:rsidR="0001188D" w:rsidRPr="00B87C99">
        <w:rPr>
          <w:rFonts w:ascii="Times New Roman" w:hAnsi="Times New Roman" w:cs="Times New Roman"/>
        </w:rPr>
        <w:t>terminami określonymi w umowie</w:t>
      </w:r>
      <w:r w:rsidRPr="00AA4DF8">
        <w:rPr>
          <w:rFonts w:ascii="Times New Roman" w:hAnsi="Times New Roman" w:cs="Times New Roman"/>
        </w:rPr>
        <w:t>.</w:t>
      </w:r>
    </w:p>
    <w:p w14:paraId="6D742BE8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  <w:b/>
          <w:bCs/>
        </w:rPr>
        <w:t>Opłaty eksploatacyjne ponoszone przez najemcę:</w:t>
      </w:r>
    </w:p>
    <w:p w14:paraId="1CC54973" w14:textId="26DBDC9D" w:rsidR="00AA4DF8" w:rsidRPr="00AA4DF8" w:rsidRDefault="00AA4DF8" w:rsidP="00363F8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 xml:space="preserve">ogrzewanie – </w:t>
      </w:r>
      <w:r w:rsidR="001F1581">
        <w:rPr>
          <w:rFonts w:ascii="Times New Roman" w:hAnsi="Times New Roman" w:cs="Times New Roman"/>
        </w:rPr>
        <w:t>gazowe</w:t>
      </w:r>
    </w:p>
    <w:p w14:paraId="579F7AB2" w14:textId="77777777" w:rsidR="00AA4DF8" w:rsidRPr="00AA4DF8" w:rsidRDefault="00AA4DF8" w:rsidP="00363F8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energia elektryczna – według wskazań licznika,</w:t>
      </w:r>
    </w:p>
    <w:p w14:paraId="1C32E82A" w14:textId="77777777" w:rsidR="00AA4DF8" w:rsidRPr="00AA4DF8" w:rsidRDefault="00AA4DF8" w:rsidP="00363F8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woda i ścieki – według wskazań licznika,</w:t>
      </w:r>
    </w:p>
    <w:p w14:paraId="68016381" w14:textId="77777777" w:rsidR="00AA4DF8" w:rsidRPr="00AA4DF8" w:rsidRDefault="00AA4DF8" w:rsidP="00363F8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wywóz odpadów – indywidualna umowa najemcy,</w:t>
      </w:r>
    </w:p>
    <w:p w14:paraId="18533A4F" w14:textId="77777777" w:rsidR="00AA4DF8" w:rsidRPr="00AA4DF8" w:rsidRDefault="00AA4DF8" w:rsidP="00363F8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koszty ochrony – bezpłatnie, z wyjątkiem nieuzasadnionego alarmu.</w:t>
      </w:r>
    </w:p>
    <w:p w14:paraId="4BF0B87F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Najemca ma prawo korzystać z parkingu na potrzeby własne i klientów w ramach dostępnych miejsc.</w:t>
      </w:r>
    </w:p>
    <w:p w14:paraId="5397BFE0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7. Zasady wnoszenia opłat</w:t>
      </w:r>
    </w:p>
    <w:p w14:paraId="7FA8DD32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Opłaty wnoszone miesięcznie w terminach określonych w umowie najmu.</w:t>
      </w:r>
    </w:p>
    <w:p w14:paraId="46A8CB57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8. Termin zagospodarowania nieruchomości</w:t>
      </w:r>
    </w:p>
    <w:p w14:paraId="58B1E02E" w14:textId="01700CFB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Po podpisaniu umowy najmu.</w:t>
      </w:r>
    </w:p>
    <w:p w14:paraId="3AF2279E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9. Informacja o przeznaczeniu do oddania w najem</w:t>
      </w:r>
    </w:p>
    <w:p w14:paraId="38FC1134" w14:textId="36293B0A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 xml:space="preserve">Nieruchomość przeznaczona do oddania w najem w trybie </w:t>
      </w:r>
      <w:r w:rsidRPr="00363F80">
        <w:rPr>
          <w:rFonts w:ascii="Times New Roman" w:hAnsi="Times New Roman" w:cs="Times New Roman"/>
        </w:rPr>
        <w:t>przetargu, którego termin zostanie ogłoszony</w:t>
      </w:r>
      <w:r w:rsidR="00363F80">
        <w:rPr>
          <w:rFonts w:ascii="Times New Roman" w:hAnsi="Times New Roman" w:cs="Times New Roman"/>
        </w:rPr>
        <w:t xml:space="preserve"> odrębnym ogłoszeniem</w:t>
      </w:r>
      <w:r w:rsidRPr="00AA4DF8">
        <w:rPr>
          <w:rFonts w:ascii="Times New Roman" w:hAnsi="Times New Roman" w:cs="Times New Roman"/>
        </w:rPr>
        <w:t>.</w:t>
      </w:r>
    </w:p>
    <w:p w14:paraId="07132822" w14:textId="567CF17E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63F80">
        <w:rPr>
          <w:rFonts w:ascii="Times New Roman" w:hAnsi="Times New Roman" w:cs="Times New Roman"/>
          <w:b/>
          <w:bCs/>
        </w:rPr>
        <w:t>10</w:t>
      </w:r>
      <w:r w:rsidRPr="00AA4DF8">
        <w:rPr>
          <w:rFonts w:ascii="Times New Roman" w:hAnsi="Times New Roman" w:cs="Times New Roman"/>
          <w:b/>
          <w:bCs/>
        </w:rPr>
        <w:t>. Stan prawny nieruchomości</w:t>
      </w:r>
    </w:p>
    <w:p w14:paraId="20E46BD8" w14:textId="6E841764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Nieruchomość nie jest obciążona ciężarami ani hipotekami oraz nie toczy się w stosunku do niej żadne postępowanie administracyjne ani sądowe.</w:t>
      </w:r>
    </w:p>
    <w:p w14:paraId="7609F73C" w14:textId="0E8D37C8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1</w:t>
      </w:r>
      <w:r w:rsidRPr="00363F80">
        <w:rPr>
          <w:rFonts w:ascii="Times New Roman" w:hAnsi="Times New Roman" w:cs="Times New Roman"/>
          <w:b/>
          <w:bCs/>
        </w:rPr>
        <w:t>1</w:t>
      </w:r>
      <w:r w:rsidRPr="00AA4DF8">
        <w:rPr>
          <w:rFonts w:ascii="Times New Roman" w:hAnsi="Times New Roman" w:cs="Times New Roman"/>
          <w:b/>
          <w:bCs/>
        </w:rPr>
        <w:t>. Informacja o załączniku graficznym</w:t>
      </w:r>
    </w:p>
    <w:p w14:paraId="775EBAB8" w14:textId="33648391" w:rsidR="00AA4DF8" w:rsidRPr="00AA4DF8" w:rsidRDefault="00AA4DF8" w:rsidP="00934C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 xml:space="preserve">Usytuowanie przedmiotu najmu przedstawia rysunek poglądowy stanowiący załącznik graficzny Nr 1 do niniejszego wykazu, zamieszczony na stronie internetowej </w:t>
      </w:r>
      <w:r w:rsidRPr="00363F80">
        <w:rPr>
          <w:rFonts w:ascii="Times New Roman" w:hAnsi="Times New Roman" w:cs="Times New Roman"/>
        </w:rPr>
        <w:t xml:space="preserve">Urzędu Gminy i Miasta w </w:t>
      </w:r>
      <w:r w:rsidR="00C31EFE">
        <w:rPr>
          <w:rFonts w:ascii="Times New Roman" w:hAnsi="Times New Roman" w:cs="Times New Roman"/>
        </w:rPr>
        <w:t>C</w:t>
      </w:r>
      <w:r w:rsidRPr="00363F80">
        <w:rPr>
          <w:rFonts w:ascii="Times New Roman" w:hAnsi="Times New Roman" w:cs="Times New Roman"/>
        </w:rPr>
        <w:t>hęcinach</w:t>
      </w:r>
      <w:r w:rsidRPr="00AA4DF8">
        <w:rPr>
          <w:rFonts w:ascii="Times New Roman" w:hAnsi="Times New Roman" w:cs="Times New Roman"/>
        </w:rPr>
        <w:t xml:space="preserve">, w Biuletynie Informacji Publicznej </w:t>
      </w:r>
      <w:r w:rsidR="001F1581">
        <w:rPr>
          <w:rFonts w:ascii="Times New Roman" w:hAnsi="Times New Roman" w:cs="Times New Roman"/>
        </w:rPr>
        <w:t xml:space="preserve">Urzędu Gminy i Miasta w Chęcinach oraz Centrum Kultury i Sportu w Chęcinach </w:t>
      </w:r>
      <w:r w:rsidRPr="00AA4DF8">
        <w:rPr>
          <w:rFonts w:ascii="Times New Roman" w:hAnsi="Times New Roman" w:cs="Times New Roman"/>
        </w:rPr>
        <w:t>oraz na stronie internetowej Centrum Kultury i Sportu w Chęcinach.</w:t>
      </w:r>
    </w:p>
    <w:p w14:paraId="6D22112C" w14:textId="1EC1E728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1</w:t>
      </w:r>
      <w:r w:rsidRPr="00363F80">
        <w:rPr>
          <w:rFonts w:ascii="Times New Roman" w:hAnsi="Times New Roman" w:cs="Times New Roman"/>
          <w:b/>
          <w:bCs/>
        </w:rPr>
        <w:t>2</w:t>
      </w:r>
      <w:r w:rsidRPr="00AA4DF8">
        <w:rPr>
          <w:rFonts w:ascii="Times New Roman" w:hAnsi="Times New Roman" w:cs="Times New Roman"/>
          <w:b/>
          <w:bCs/>
        </w:rPr>
        <w:t>. Informacja o przetargu</w:t>
      </w:r>
    </w:p>
    <w:p w14:paraId="4EF9C0EA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Termin, miejsce i warunki przetargu zostaną podane do publicznej wiadomości w odrębnym ogłoszeniu.</w:t>
      </w:r>
    </w:p>
    <w:p w14:paraId="3FACFB89" w14:textId="6EDA0FC5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1</w:t>
      </w:r>
      <w:r w:rsidRPr="00363F80">
        <w:rPr>
          <w:rFonts w:ascii="Times New Roman" w:hAnsi="Times New Roman" w:cs="Times New Roman"/>
          <w:b/>
          <w:bCs/>
        </w:rPr>
        <w:t>3</w:t>
      </w:r>
      <w:r w:rsidRPr="00AA4DF8">
        <w:rPr>
          <w:rFonts w:ascii="Times New Roman" w:hAnsi="Times New Roman" w:cs="Times New Roman"/>
          <w:b/>
          <w:bCs/>
        </w:rPr>
        <w:t>. Informacje dodatkowe</w:t>
      </w:r>
    </w:p>
    <w:p w14:paraId="6A3A8DC2" w14:textId="58E1FFBA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Szczegółowych informacji w powyższym zakresie udziela:</w:t>
      </w:r>
      <w:r w:rsidRPr="00AA4DF8">
        <w:rPr>
          <w:rFonts w:ascii="Times New Roman" w:hAnsi="Times New Roman" w:cs="Times New Roman"/>
        </w:rPr>
        <w:br/>
        <w:t>Centrum Kultury i Sportu w Chęcinach</w:t>
      </w:r>
      <w:r w:rsidRPr="00AA4DF8">
        <w:rPr>
          <w:rFonts w:ascii="Times New Roman" w:hAnsi="Times New Roman" w:cs="Times New Roman"/>
        </w:rPr>
        <w:br/>
        <w:t>ul. Armii Krajowej 18A</w:t>
      </w:r>
      <w:r w:rsidRPr="00AA4DF8">
        <w:rPr>
          <w:rFonts w:ascii="Times New Roman" w:hAnsi="Times New Roman" w:cs="Times New Roman"/>
        </w:rPr>
        <w:br/>
        <w:t>26-060 Chęciny</w:t>
      </w:r>
      <w:r w:rsidRPr="00AA4DF8">
        <w:rPr>
          <w:rFonts w:ascii="Times New Roman" w:hAnsi="Times New Roman" w:cs="Times New Roman"/>
        </w:rPr>
        <w:br/>
        <w:t>tel. 41 3</w:t>
      </w:r>
      <w:r w:rsidR="00363F80" w:rsidRPr="00363F80">
        <w:rPr>
          <w:rFonts w:ascii="Times New Roman" w:hAnsi="Times New Roman" w:cs="Times New Roman"/>
        </w:rPr>
        <w:t>1</w:t>
      </w:r>
      <w:r w:rsidRPr="00AA4DF8">
        <w:rPr>
          <w:rFonts w:ascii="Times New Roman" w:hAnsi="Times New Roman" w:cs="Times New Roman"/>
        </w:rPr>
        <w:t>51097</w:t>
      </w:r>
    </w:p>
    <w:p w14:paraId="0C838B84" w14:textId="1409A712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1</w:t>
      </w:r>
      <w:r w:rsidR="00363F80" w:rsidRPr="00363F80">
        <w:rPr>
          <w:rFonts w:ascii="Times New Roman" w:hAnsi="Times New Roman" w:cs="Times New Roman"/>
          <w:b/>
          <w:bCs/>
        </w:rPr>
        <w:t>4</w:t>
      </w:r>
      <w:r w:rsidRPr="00AA4DF8">
        <w:rPr>
          <w:rFonts w:ascii="Times New Roman" w:hAnsi="Times New Roman" w:cs="Times New Roman"/>
          <w:b/>
          <w:bCs/>
        </w:rPr>
        <w:t>. Sposób i okres podania wykazu do publicznej wiadomości</w:t>
      </w:r>
    </w:p>
    <w:p w14:paraId="2D8C06F1" w14:textId="1AA53D6D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 xml:space="preserve">Przedmiotowy wykaz podlega wywieszeniu na tablicy ogłoszeń znajdującej się w siedzibie Centrum Kultury i Sportu w Chęcinach oraz Urzędu Gminy i Miasta w Chęcinach na okres 21 dni od dnia </w:t>
      </w:r>
      <w:r w:rsidR="00363F80" w:rsidRPr="00363F80">
        <w:rPr>
          <w:rFonts w:ascii="Times New Roman" w:hAnsi="Times New Roman" w:cs="Times New Roman"/>
        </w:rPr>
        <w:t>23</w:t>
      </w:r>
      <w:r w:rsidRPr="00AA4DF8">
        <w:rPr>
          <w:rFonts w:ascii="Times New Roman" w:hAnsi="Times New Roman" w:cs="Times New Roman"/>
        </w:rPr>
        <w:t>.0</w:t>
      </w:r>
      <w:r w:rsidR="00363F80" w:rsidRPr="00363F80">
        <w:rPr>
          <w:rFonts w:ascii="Times New Roman" w:hAnsi="Times New Roman" w:cs="Times New Roman"/>
        </w:rPr>
        <w:t>3</w:t>
      </w:r>
      <w:r w:rsidRPr="00AA4DF8">
        <w:rPr>
          <w:rFonts w:ascii="Times New Roman" w:hAnsi="Times New Roman" w:cs="Times New Roman"/>
        </w:rPr>
        <w:t>.2026 r.</w:t>
      </w:r>
    </w:p>
    <w:p w14:paraId="6FF32A08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Wykaz podlega również publikacji na stronach internetowych:</w:t>
      </w:r>
    </w:p>
    <w:p w14:paraId="5EA076FB" w14:textId="35F09069" w:rsidR="00AA4DF8" w:rsidRPr="00AA4DF8" w:rsidRDefault="00AA4DF8" w:rsidP="00363F8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www.</w:t>
      </w:r>
      <w:r w:rsidR="00363F80" w:rsidRPr="00363F80">
        <w:rPr>
          <w:rFonts w:ascii="Times New Roman" w:hAnsi="Times New Roman" w:cs="Times New Roman"/>
        </w:rPr>
        <w:t>ckis</w:t>
      </w:r>
      <w:r w:rsidRPr="00AA4DF8">
        <w:rPr>
          <w:rFonts w:ascii="Times New Roman" w:hAnsi="Times New Roman" w:cs="Times New Roman"/>
        </w:rPr>
        <w:t>.checiny.pl</w:t>
      </w:r>
    </w:p>
    <w:p w14:paraId="4D01619C" w14:textId="77777777" w:rsidR="00AA4DF8" w:rsidRPr="00AA4DF8" w:rsidRDefault="00AA4DF8" w:rsidP="00363F8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www.checiny.pl</w:t>
      </w:r>
    </w:p>
    <w:p w14:paraId="33553A38" w14:textId="0BB33BB4" w:rsidR="00AA4DF8" w:rsidRPr="00AA4DF8" w:rsidRDefault="00363F80" w:rsidP="00363F8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BIP: Urzędu Gminy i Miasta w Chęcinach oraz Centrum Kultury i Sportu w Chęcinach</w:t>
      </w:r>
    </w:p>
    <w:p w14:paraId="67A736C8" w14:textId="2F3B0605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1</w:t>
      </w:r>
      <w:r w:rsidR="00363F80" w:rsidRPr="00363F80">
        <w:rPr>
          <w:rFonts w:ascii="Times New Roman" w:hAnsi="Times New Roman" w:cs="Times New Roman"/>
          <w:b/>
          <w:bCs/>
        </w:rPr>
        <w:t>5</w:t>
      </w:r>
      <w:r w:rsidRPr="00AA4DF8">
        <w:rPr>
          <w:rFonts w:ascii="Times New Roman" w:hAnsi="Times New Roman" w:cs="Times New Roman"/>
          <w:b/>
          <w:bCs/>
        </w:rPr>
        <w:t>. Okres wywieszenia wykazu</w:t>
      </w:r>
    </w:p>
    <w:p w14:paraId="14ED7897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Wykaz wywiesza się na okres 21 dni.</w:t>
      </w:r>
    </w:p>
    <w:p w14:paraId="49C23C65" w14:textId="77777777" w:rsidR="00AA4DF8" w:rsidRPr="00363F80" w:rsidRDefault="00AA4DF8" w:rsidP="00363F80">
      <w:pPr>
        <w:spacing w:after="0" w:line="240" w:lineRule="auto"/>
        <w:rPr>
          <w:rFonts w:ascii="Times New Roman" w:hAnsi="Times New Roman" w:cs="Times New Roman"/>
        </w:rPr>
      </w:pPr>
    </w:p>
    <w:p w14:paraId="2D111725" w14:textId="16B81F0F" w:rsidR="00AA4DF8" w:rsidRPr="00363F80" w:rsidRDefault="00363F80" w:rsidP="00363F80">
      <w:pPr>
        <w:spacing w:after="0" w:line="240" w:lineRule="auto"/>
        <w:ind w:firstLine="3828"/>
        <w:jc w:val="center"/>
        <w:rPr>
          <w:rFonts w:ascii="Times New Roman" w:hAnsi="Times New Roman" w:cs="Times New Roman"/>
        </w:rPr>
      </w:pPr>
      <w:r w:rsidRPr="00363F80">
        <w:rPr>
          <w:rFonts w:ascii="Times New Roman" w:hAnsi="Times New Roman" w:cs="Times New Roman"/>
        </w:rPr>
        <w:t>/-/ Renata Janusz</w:t>
      </w:r>
    </w:p>
    <w:p w14:paraId="0EBE2E1C" w14:textId="0345A4BD" w:rsidR="00363F80" w:rsidRDefault="00363F80" w:rsidP="00363F80">
      <w:pPr>
        <w:spacing w:after="0" w:line="240" w:lineRule="auto"/>
        <w:ind w:firstLine="3828"/>
        <w:jc w:val="center"/>
        <w:rPr>
          <w:rFonts w:ascii="Times New Roman" w:hAnsi="Times New Roman" w:cs="Times New Roman"/>
        </w:rPr>
      </w:pPr>
      <w:r w:rsidRPr="00363F80">
        <w:rPr>
          <w:rFonts w:ascii="Times New Roman" w:hAnsi="Times New Roman" w:cs="Times New Roman"/>
        </w:rPr>
        <w:t>Dyrektor Centrum Kultury i Sportu w Chęcinach</w:t>
      </w:r>
    </w:p>
    <w:p w14:paraId="5475BB48" w14:textId="5F8269D2" w:rsidR="004762E8" w:rsidRDefault="004762E8" w:rsidP="004762E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62E8">
        <w:rPr>
          <w:rFonts w:ascii="Times New Roman" w:hAnsi="Times New Roman" w:cs="Times New Roman"/>
          <w:b/>
          <w:bCs/>
        </w:rPr>
        <w:lastRenderedPageBreak/>
        <w:t>Załącznik nr 1</w:t>
      </w:r>
      <w:r>
        <w:rPr>
          <w:rFonts w:ascii="Times New Roman" w:hAnsi="Times New Roman" w:cs="Times New Roman"/>
          <w:b/>
          <w:bCs/>
        </w:rPr>
        <w:t>:</w:t>
      </w:r>
    </w:p>
    <w:p w14:paraId="2ECA4A6A" w14:textId="77777777" w:rsidR="004762E8" w:rsidRDefault="004762E8" w:rsidP="004762E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8CE92B" w14:textId="5C9010C2" w:rsidR="004762E8" w:rsidRPr="004762E8" w:rsidRDefault="004762E8" w:rsidP="004762E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DDFC45F" wp14:editId="3864FC21">
            <wp:extent cx="3839114" cy="2879335"/>
            <wp:effectExtent l="0" t="0" r="9525" b="0"/>
            <wp:docPr id="6993436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43652" name="Obraz 69934365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7636" cy="288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007F7" w14:textId="7F2FBA24" w:rsidR="004762E8" w:rsidRDefault="004762E8" w:rsidP="004762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Budynek, w który na parterze mieści się lokal nr 1</w:t>
      </w:r>
    </w:p>
    <w:p w14:paraId="1BD6383A" w14:textId="77777777" w:rsidR="004762E8" w:rsidRDefault="004762E8" w:rsidP="004762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316B86" w14:textId="77777777" w:rsidR="004762E8" w:rsidRDefault="004762E8" w:rsidP="004762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03ED77" w14:textId="7D400C14" w:rsidR="004762E8" w:rsidRDefault="004762E8" w:rsidP="004762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D1C56E6" wp14:editId="71CF86E9">
            <wp:extent cx="3893128" cy="2919845"/>
            <wp:effectExtent l="0" t="0" r="0" b="0"/>
            <wp:docPr id="22718540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85404" name="Obraz 22718540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4026" cy="292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606B1" w14:textId="77777777" w:rsidR="004762E8" w:rsidRDefault="004762E8" w:rsidP="004762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0929EC" w14:textId="00820276" w:rsidR="004762E8" w:rsidRPr="00363F80" w:rsidRDefault="004762E8" w:rsidP="004762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Zdjęcie Lokalu nr 1</w:t>
      </w:r>
    </w:p>
    <w:sectPr w:rsidR="004762E8" w:rsidRPr="00363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181"/>
    <w:multiLevelType w:val="multilevel"/>
    <w:tmpl w:val="DA1E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D55AA"/>
    <w:multiLevelType w:val="multilevel"/>
    <w:tmpl w:val="5EB0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1102B"/>
    <w:multiLevelType w:val="multilevel"/>
    <w:tmpl w:val="F4FC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95B3B"/>
    <w:multiLevelType w:val="multilevel"/>
    <w:tmpl w:val="5762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C76C3"/>
    <w:multiLevelType w:val="multilevel"/>
    <w:tmpl w:val="B07A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82FAC"/>
    <w:multiLevelType w:val="multilevel"/>
    <w:tmpl w:val="1498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24FDC"/>
    <w:multiLevelType w:val="multilevel"/>
    <w:tmpl w:val="EF12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14E33"/>
    <w:multiLevelType w:val="multilevel"/>
    <w:tmpl w:val="8BAC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B5B9B"/>
    <w:multiLevelType w:val="multilevel"/>
    <w:tmpl w:val="1A325B6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73EB0"/>
    <w:multiLevelType w:val="multilevel"/>
    <w:tmpl w:val="3DEA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000318">
    <w:abstractNumId w:val="5"/>
  </w:num>
  <w:num w:numId="2" w16cid:durableId="1171026736">
    <w:abstractNumId w:val="1"/>
  </w:num>
  <w:num w:numId="3" w16cid:durableId="425617896">
    <w:abstractNumId w:val="9"/>
  </w:num>
  <w:num w:numId="4" w16cid:durableId="76169547">
    <w:abstractNumId w:val="6"/>
  </w:num>
  <w:num w:numId="5" w16cid:durableId="1524783205">
    <w:abstractNumId w:val="2"/>
  </w:num>
  <w:num w:numId="6" w16cid:durableId="773676264">
    <w:abstractNumId w:val="8"/>
  </w:num>
  <w:num w:numId="7" w16cid:durableId="567114131">
    <w:abstractNumId w:val="7"/>
  </w:num>
  <w:num w:numId="8" w16cid:durableId="1429541292">
    <w:abstractNumId w:val="4"/>
  </w:num>
  <w:num w:numId="9" w16cid:durableId="1801416700">
    <w:abstractNumId w:val="3"/>
  </w:num>
  <w:num w:numId="10" w16cid:durableId="168867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2B"/>
    <w:rsid w:val="00006AD3"/>
    <w:rsid w:val="0001188D"/>
    <w:rsid w:val="000A1C83"/>
    <w:rsid w:val="001C3497"/>
    <w:rsid w:val="001F1581"/>
    <w:rsid w:val="00363F80"/>
    <w:rsid w:val="004762E8"/>
    <w:rsid w:val="00526446"/>
    <w:rsid w:val="008C1106"/>
    <w:rsid w:val="00934CF5"/>
    <w:rsid w:val="00AA4DF8"/>
    <w:rsid w:val="00AB6F16"/>
    <w:rsid w:val="00B10C4E"/>
    <w:rsid w:val="00B3452B"/>
    <w:rsid w:val="00B87C99"/>
    <w:rsid w:val="00C31EFE"/>
    <w:rsid w:val="00CD6EBD"/>
    <w:rsid w:val="00D76D81"/>
    <w:rsid w:val="00DB6B1B"/>
    <w:rsid w:val="00E2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5076"/>
  <w15:chartTrackingRefBased/>
  <w15:docId w15:val="{77F248FC-D591-4E1B-948F-A50F1580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4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4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4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4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4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4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4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4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4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4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4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4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45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45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45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45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45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45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4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4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4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4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4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45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45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45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4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45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452B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1C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1C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1C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C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C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Janusz</dc:creator>
  <cp:keywords/>
  <dc:description/>
  <cp:lastModifiedBy>Renata Janusz</cp:lastModifiedBy>
  <cp:revision>5</cp:revision>
  <dcterms:created xsi:type="dcterms:W3CDTF">2026-03-18T12:44:00Z</dcterms:created>
  <dcterms:modified xsi:type="dcterms:W3CDTF">2026-03-22T18:47:00Z</dcterms:modified>
</cp:coreProperties>
</file>